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FE88BB" w14:textId="77777777" w:rsidR="00844E7E" w:rsidRPr="001B5A90" w:rsidRDefault="00E63642">
      <w:pPr>
        <w:rPr>
          <w:rFonts w:asciiTheme="minorHAnsi" w:hAnsiTheme="minorHAnsi"/>
          <w:sz w:val="24"/>
          <w:szCs w:val="24"/>
        </w:rPr>
      </w:pPr>
      <w:r w:rsidRPr="001B5A90">
        <w:rPr>
          <w:rFonts w:asciiTheme="minorHAnsi" w:hAnsiTheme="minorHAnsi"/>
          <w:sz w:val="24"/>
          <w:szCs w:val="24"/>
        </w:rPr>
        <w:t xml:space="preserve">Goals: </w:t>
      </w:r>
    </w:p>
    <w:p w14:paraId="48D03424" w14:textId="77777777" w:rsidR="00844E7E" w:rsidRPr="001B5A90" w:rsidRDefault="00E63642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1B5A90">
        <w:rPr>
          <w:rFonts w:asciiTheme="minorHAnsi" w:hAnsiTheme="minorHAnsi"/>
          <w:sz w:val="24"/>
          <w:szCs w:val="24"/>
        </w:rPr>
        <w:t xml:space="preserve">To explore the idea of programming each of the miniQ buttons with a separate function. </w:t>
      </w:r>
    </w:p>
    <w:p w14:paraId="766D2A7B" w14:textId="77777777" w:rsidR="00844E7E" w:rsidRPr="001B5A90" w:rsidRDefault="00E63642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1B5A90">
        <w:rPr>
          <w:rFonts w:asciiTheme="minorHAnsi" w:hAnsiTheme="minorHAnsi"/>
          <w:sz w:val="24"/>
          <w:szCs w:val="24"/>
        </w:rPr>
        <w:t xml:space="preserve">Examine branching from “if”, “else if” and “else” as well as the placement of “end” to close out blocks of code. </w:t>
      </w:r>
    </w:p>
    <w:p w14:paraId="5503B5FB" w14:textId="77777777" w:rsidR="00844E7E" w:rsidRPr="001B5A90" w:rsidRDefault="00844E7E">
      <w:pPr>
        <w:rPr>
          <w:rFonts w:asciiTheme="minorHAnsi" w:hAnsiTheme="minorHAnsi"/>
          <w:sz w:val="24"/>
          <w:szCs w:val="24"/>
        </w:rPr>
      </w:pPr>
    </w:p>
    <w:p w14:paraId="0A693D6C" w14:textId="77777777" w:rsidR="00844E7E" w:rsidRPr="001B5A90" w:rsidRDefault="00E63642">
      <w:pPr>
        <w:rPr>
          <w:rFonts w:asciiTheme="minorHAnsi" w:hAnsiTheme="minorHAnsi"/>
          <w:sz w:val="24"/>
          <w:szCs w:val="24"/>
        </w:rPr>
      </w:pPr>
      <w:r w:rsidRPr="001B5A90">
        <w:rPr>
          <w:rFonts w:asciiTheme="minorHAnsi" w:hAnsiTheme="minorHAnsi"/>
          <w:sz w:val="24"/>
          <w:szCs w:val="24"/>
        </w:rPr>
        <w:t>Standards Covered:</w:t>
      </w:r>
      <w:r w:rsidR="001B5A90">
        <w:rPr>
          <w:rFonts w:asciiTheme="minorHAnsi" w:hAnsiTheme="minorHAnsi"/>
          <w:sz w:val="24"/>
          <w:szCs w:val="24"/>
        </w:rPr>
        <w:t xml:space="preserve"> </w:t>
      </w:r>
      <w:r w:rsidRPr="001B5A90">
        <w:rPr>
          <w:rFonts w:asciiTheme="minorHAnsi" w:hAnsiTheme="minorHAnsi"/>
          <w:color w:val="FF0000"/>
          <w:sz w:val="24"/>
          <w:szCs w:val="24"/>
        </w:rPr>
        <w:t>(f), (g), (h), (i), (j)</w:t>
      </w:r>
    </w:p>
    <w:p w14:paraId="0266068B" w14:textId="77777777" w:rsidR="00844E7E" w:rsidRPr="001B5A90" w:rsidRDefault="00844E7E">
      <w:pPr>
        <w:spacing w:line="254" w:lineRule="auto"/>
        <w:rPr>
          <w:rFonts w:asciiTheme="minorHAnsi" w:hAnsiTheme="minorHAnsi"/>
          <w:sz w:val="24"/>
          <w:szCs w:val="24"/>
        </w:rPr>
      </w:pPr>
    </w:p>
    <w:p w14:paraId="1F15BFB7" w14:textId="77777777" w:rsidR="00844E7E" w:rsidRPr="001B5A90" w:rsidRDefault="00E63642">
      <w:pPr>
        <w:rPr>
          <w:rFonts w:asciiTheme="minorHAnsi" w:hAnsiTheme="minorHAnsi"/>
          <w:sz w:val="24"/>
          <w:szCs w:val="24"/>
        </w:rPr>
      </w:pPr>
      <w:r w:rsidRPr="001B5A90">
        <w:rPr>
          <w:rFonts w:asciiTheme="minorHAnsi" w:hAnsiTheme="minorHAnsi"/>
          <w:sz w:val="24"/>
          <w:szCs w:val="24"/>
        </w:rPr>
        <w:t xml:space="preserve">Sequence: </w:t>
      </w:r>
    </w:p>
    <w:p w14:paraId="20689252" w14:textId="77777777" w:rsidR="00844E7E" w:rsidRPr="001B5A90" w:rsidRDefault="00E63642" w:rsidP="001B5A90">
      <w:pPr>
        <w:jc w:val="center"/>
        <w:rPr>
          <w:rFonts w:asciiTheme="minorHAnsi" w:hAnsiTheme="minorHAnsi"/>
          <w:i/>
          <w:sz w:val="24"/>
          <w:szCs w:val="24"/>
        </w:rPr>
      </w:pPr>
      <w:r w:rsidRPr="001B5A90">
        <w:rPr>
          <w:rFonts w:asciiTheme="minorHAnsi" w:hAnsiTheme="minorHAnsi"/>
          <w:i/>
          <w:sz w:val="24"/>
          <w:szCs w:val="24"/>
        </w:rPr>
        <w:t xml:space="preserve">Note: This is a guided example where students will create a function together as well as the motor blocks for it.  An alternative approach to this lesson is to have students open up the file </w:t>
      </w:r>
      <w:r w:rsidRPr="001B5A90">
        <w:rPr>
          <w:rFonts w:asciiTheme="minorHAnsi" w:hAnsiTheme="minorHAnsi"/>
          <w:i/>
          <w:color w:val="FF0000"/>
          <w:sz w:val="24"/>
          <w:szCs w:val="24"/>
        </w:rPr>
        <w:t xml:space="preserve">ButtonSpeedsButtonLights.slx </w:t>
      </w:r>
      <w:r w:rsidRPr="001B5A90">
        <w:rPr>
          <w:rFonts w:asciiTheme="minorHAnsi" w:hAnsiTheme="minorHAnsi"/>
          <w:i/>
          <w:sz w:val="24"/>
          <w:szCs w:val="24"/>
        </w:rPr>
        <w:t>and then experiment with the variables for colors and speeds.</w:t>
      </w:r>
    </w:p>
    <w:p w14:paraId="66C21F2A" w14:textId="77777777" w:rsidR="00844E7E" w:rsidRPr="001B5A90" w:rsidRDefault="00844E7E">
      <w:pPr>
        <w:rPr>
          <w:rFonts w:asciiTheme="minorHAnsi" w:hAnsiTheme="minorHAnsi"/>
          <w:sz w:val="24"/>
          <w:szCs w:val="24"/>
        </w:rPr>
      </w:pPr>
    </w:p>
    <w:p w14:paraId="4032841F" w14:textId="77777777" w:rsidR="00844E7E" w:rsidRPr="001B5A90" w:rsidRDefault="00E63642" w:rsidP="0014469E">
      <w:pPr>
        <w:numPr>
          <w:ilvl w:val="0"/>
          <w:numId w:val="3"/>
        </w:numPr>
        <w:contextualSpacing/>
        <w:rPr>
          <w:rFonts w:asciiTheme="minorHAnsi" w:hAnsiTheme="minorHAnsi"/>
          <w:sz w:val="24"/>
          <w:szCs w:val="24"/>
        </w:rPr>
      </w:pPr>
      <w:r w:rsidRPr="001B5A90">
        <w:rPr>
          <w:rFonts w:asciiTheme="minorHAnsi" w:hAnsiTheme="minorHAnsi"/>
          <w:sz w:val="24"/>
          <w:szCs w:val="24"/>
        </w:rPr>
        <w:t>Begin by connecting a display block to the miniQ button block in Simulink:</w:t>
      </w:r>
      <w:r w:rsidRPr="001B5A90">
        <w:rPr>
          <w:rFonts w:asciiTheme="minorHAnsi" w:hAnsiTheme="minorHAnsi"/>
          <w:noProof/>
          <w:sz w:val="24"/>
          <w:szCs w:val="24"/>
        </w:rPr>
        <w:drawing>
          <wp:inline distT="114300" distB="114300" distL="114300" distR="114300" wp14:anchorId="6AC722C3" wp14:editId="748D95F6">
            <wp:extent cx="5943600" cy="4203700"/>
            <wp:effectExtent l="0" t="0" r="0" b="0"/>
            <wp:docPr id="3" name="image05.png" descr="Screen Shot 2016-07-03 at 9.29.11 A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 descr="Screen Shot 2016-07-03 at 9.29.11 AM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3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036862" w14:textId="77777777" w:rsidR="00844E7E" w:rsidRPr="001B5A90" w:rsidRDefault="00844E7E">
      <w:pPr>
        <w:rPr>
          <w:rFonts w:asciiTheme="minorHAnsi" w:hAnsiTheme="minorHAnsi"/>
          <w:sz w:val="24"/>
          <w:szCs w:val="24"/>
        </w:rPr>
      </w:pPr>
    </w:p>
    <w:p w14:paraId="36C8709D" w14:textId="77777777" w:rsidR="0040693E" w:rsidRDefault="00E63642" w:rsidP="0014469E">
      <w:pPr>
        <w:numPr>
          <w:ilvl w:val="0"/>
          <w:numId w:val="3"/>
        </w:numPr>
        <w:contextualSpacing/>
        <w:rPr>
          <w:rFonts w:asciiTheme="minorHAnsi" w:hAnsiTheme="minorHAnsi"/>
          <w:sz w:val="24"/>
          <w:szCs w:val="24"/>
        </w:rPr>
      </w:pPr>
      <w:r w:rsidRPr="001B5A90">
        <w:rPr>
          <w:rFonts w:asciiTheme="minorHAnsi" w:hAnsiTheme="minorHAnsi"/>
          <w:sz w:val="24"/>
          <w:szCs w:val="24"/>
        </w:rPr>
        <w:t xml:space="preserve">You’ll need to run this model in external mode under an “inf” time frame if students are to experiment with visualizing the different button pushes into the “Display” block </w:t>
      </w:r>
      <w:r w:rsidRPr="0040693E">
        <w:rPr>
          <w:rFonts w:asciiTheme="minorHAnsi" w:hAnsiTheme="minorHAnsi"/>
          <w:i/>
          <w:sz w:val="24"/>
          <w:szCs w:val="24"/>
        </w:rPr>
        <w:t>(10 min)</w:t>
      </w:r>
      <w:r w:rsidRPr="001B5A90">
        <w:rPr>
          <w:rFonts w:asciiTheme="minorHAnsi" w:hAnsiTheme="minorHAnsi"/>
          <w:sz w:val="24"/>
          <w:szCs w:val="24"/>
        </w:rPr>
        <w:t xml:space="preserve">. </w:t>
      </w:r>
    </w:p>
    <w:p w14:paraId="4294F800" w14:textId="77777777" w:rsidR="0040693E" w:rsidRDefault="0040693E" w:rsidP="0040693E">
      <w:pPr>
        <w:pStyle w:val="ListParagraph"/>
        <w:rPr>
          <w:rFonts w:asciiTheme="minorHAnsi" w:hAnsiTheme="minorHAnsi"/>
          <w:sz w:val="24"/>
          <w:szCs w:val="24"/>
        </w:rPr>
      </w:pPr>
    </w:p>
    <w:p w14:paraId="67FADDFB" w14:textId="77777777" w:rsidR="0040693E" w:rsidRDefault="00E63642" w:rsidP="0014469E">
      <w:pPr>
        <w:numPr>
          <w:ilvl w:val="0"/>
          <w:numId w:val="3"/>
        </w:numPr>
        <w:contextualSpacing/>
        <w:rPr>
          <w:rFonts w:asciiTheme="minorHAnsi" w:hAnsiTheme="minorHAnsi"/>
          <w:sz w:val="24"/>
          <w:szCs w:val="24"/>
        </w:rPr>
      </w:pPr>
      <w:r w:rsidRPr="001B5A90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6BEF9C5" wp14:editId="17810111">
            <wp:simplePos x="0" y="0"/>
            <wp:positionH relativeFrom="column">
              <wp:posOffset>-209550</wp:posOffset>
            </wp:positionH>
            <wp:positionV relativeFrom="paragraph">
              <wp:posOffset>0</wp:posOffset>
            </wp:positionV>
            <wp:extent cx="5943600" cy="3594100"/>
            <wp:effectExtent l="0" t="0" r="0" b="6350"/>
            <wp:wrapSquare wrapText="bothSides"/>
            <wp:docPr id="2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94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693E">
        <w:rPr>
          <w:rFonts w:asciiTheme="minorHAnsi" w:hAnsiTheme="minorHAnsi"/>
          <w:sz w:val="24"/>
          <w:szCs w:val="24"/>
        </w:rPr>
        <w:t xml:space="preserve">Doubleclick into the MATLAB function block and begin constructing the following code with students, explaining each line along the way </w:t>
      </w:r>
      <w:r w:rsidRPr="0040693E">
        <w:rPr>
          <w:rFonts w:asciiTheme="minorHAnsi" w:hAnsiTheme="minorHAnsi"/>
          <w:i/>
          <w:sz w:val="24"/>
          <w:szCs w:val="24"/>
        </w:rPr>
        <w:t>(20 min):</w:t>
      </w:r>
      <w:r w:rsidRPr="0040693E">
        <w:rPr>
          <w:rFonts w:asciiTheme="minorHAnsi" w:hAnsiTheme="minorHAnsi"/>
          <w:sz w:val="24"/>
          <w:szCs w:val="24"/>
        </w:rPr>
        <w:t xml:space="preserve"> </w:t>
      </w:r>
    </w:p>
    <w:p w14:paraId="1E22D90D" w14:textId="77777777" w:rsidR="0040693E" w:rsidRDefault="0040693E" w:rsidP="0040693E">
      <w:pPr>
        <w:pStyle w:val="ListParagraph"/>
        <w:rPr>
          <w:rFonts w:asciiTheme="minorHAnsi" w:hAnsiTheme="minorHAnsi"/>
          <w:sz w:val="24"/>
          <w:szCs w:val="24"/>
        </w:rPr>
      </w:pPr>
    </w:p>
    <w:p w14:paraId="39ED8CA8" w14:textId="77777777" w:rsidR="0040693E" w:rsidRPr="00BC75DF" w:rsidRDefault="0040693E" w:rsidP="00BC75DF">
      <w:pPr>
        <w:ind w:left="360"/>
        <w:rPr>
          <w:rFonts w:asciiTheme="minorHAnsi" w:hAnsiTheme="minorHAnsi"/>
          <w:sz w:val="24"/>
          <w:szCs w:val="24"/>
        </w:rPr>
      </w:pPr>
      <w:r w:rsidRPr="001B5A90">
        <w:rPr>
          <w:noProof/>
        </w:rPr>
        <w:drawing>
          <wp:inline distT="114300" distB="114300" distL="114300" distR="114300" wp14:anchorId="4B129E73" wp14:editId="2455813D">
            <wp:extent cx="5943600" cy="3492500"/>
            <wp:effectExtent l="0" t="0" r="0" b="0"/>
            <wp:docPr id="4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39E710" w14:textId="77777777" w:rsidR="0040693E" w:rsidRDefault="0040693E" w:rsidP="0040693E">
      <w:pPr>
        <w:pStyle w:val="ListParagraph"/>
        <w:rPr>
          <w:rFonts w:asciiTheme="minorHAnsi" w:hAnsiTheme="minorHAnsi"/>
          <w:sz w:val="24"/>
          <w:szCs w:val="24"/>
        </w:rPr>
      </w:pPr>
    </w:p>
    <w:p w14:paraId="6D624F70" w14:textId="77777777" w:rsidR="00844E7E" w:rsidRPr="0040693E" w:rsidRDefault="00E63642" w:rsidP="0014469E">
      <w:pPr>
        <w:numPr>
          <w:ilvl w:val="0"/>
          <w:numId w:val="3"/>
        </w:numPr>
        <w:contextualSpacing/>
        <w:rPr>
          <w:rFonts w:asciiTheme="minorHAnsi" w:hAnsiTheme="minorHAnsi"/>
          <w:sz w:val="24"/>
          <w:szCs w:val="24"/>
        </w:rPr>
      </w:pPr>
      <w:r w:rsidRPr="0040693E">
        <w:rPr>
          <w:rFonts w:asciiTheme="minorHAnsi" w:hAnsiTheme="minorHAnsi"/>
          <w:sz w:val="24"/>
          <w:szCs w:val="24"/>
        </w:rPr>
        <w:lastRenderedPageBreak/>
        <w:t xml:space="preserve">After saving this function, so the inputs and outputs appear in Simulink, drag in a MiniQ motor and RGB color block and connect them to the function. Have students continue to experiment with the variables for motors (motor1, motor2) and colors (red,green,blue). </w:t>
      </w:r>
    </w:p>
    <w:p w14:paraId="480B6D63" w14:textId="0295E628" w:rsidR="00844E7E" w:rsidRPr="001B5A90" w:rsidRDefault="00844E7E">
      <w:pPr>
        <w:rPr>
          <w:rFonts w:asciiTheme="minorHAnsi" w:hAnsiTheme="minorHAnsi"/>
          <w:sz w:val="24"/>
          <w:szCs w:val="24"/>
        </w:rPr>
      </w:pPr>
    </w:p>
    <w:p w14:paraId="38DF529A" w14:textId="6CEB0E53" w:rsidR="0014469E" w:rsidRPr="001B5A90" w:rsidRDefault="00E63642" w:rsidP="0014469E">
      <w:r w:rsidRPr="46494D27">
        <w:rPr>
          <w:rFonts w:asciiTheme="minorHAnsi" w:eastAsiaTheme="minorEastAsia" w:hAnsiTheme="minorHAnsi" w:cstheme="minorBidi"/>
          <w:sz w:val="24"/>
          <w:szCs w:val="24"/>
        </w:rPr>
        <w:t>Evaluation:</w:t>
      </w:r>
    </w:p>
    <w:p w14:paraId="4B0A0A83" w14:textId="77777777" w:rsidR="0014469E" w:rsidRPr="0014469E" w:rsidRDefault="00E63642" w:rsidP="0014469E">
      <w:pPr>
        <w:pStyle w:val="ListParagraph"/>
        <w:numPr>
          <w:ilvl w:val="0"/>
          <w:numId w:val="6"/>
        </w:numPr>
        <w:rPr>
          <w:rFonts w:asciiTheme="minorHAnsi" w:hAnsiTheme="minorHAnsi"/>
          <w:sz w:val="24"/>
          <w:szCs w:val="24"/>
        </w:rPr>
      </w:pPr>
      <w:r w:rsidRPr="46494D27">
        <w:rPr>
          <w:rFonts w:asciiTheme="minorHAnsi" w:eastAsiaTheme="minorEastAsia" w:hAnsiTheme="minorHAnsi" w:cstheme="minorBidi"/>
          <w:sz w:val="24"/>
          <w:szCs w:val="24"/>
        </w:rPr>
        <w:t xml:space="preserve">All students have created the </w:t>
      </w:r>
      <w:r w:rsidRPr="46494D27">
        <w:rPr>
          <w:rFonts w:asciiTheme="minorHAnsi" w:eastAsiaTheme="minorEastAsia" w:hAnsiTheme="minorHAnsi" w:cstheme="minorBidi"/>
          <w:color w:val="FF0000"/>
          <w:sz w:val="24"/>
          <w:szCs w:val="24"/>
        </w:rPr>
        <w:t xml:space="preserve">ButtonSpeedsButtonLights.slx </w:t>
      </w:r>
      <w:r w:rsidRPr="46494D27">
        <w:rPr>
          <w:rFonts w:asciiTheme="minorHAnsi" w:eastAsiaTheme="minorEastAsia" w:hAnsiTheme="minorHAnsi" w:cstheme="minorBidi"/>
          <w:sz w:val="24"/>
          <w:szCs w:val="24"/>
        </w:rPr>
        <w:t xml:space="preserve">example. </w:t>
      </w:r>
    </w:p>
    <w:p w14:paraId="61C8ADF9" w14:textId="4D561C62" w:rsidR="00844E7E" w:rsidRPr="00A56298" w:rsidRDefault="00E63642" w:rsidP="0014469E">
      <w:pPr>
        <w:pStyle w:val="ListParagraph"/>
        <w:numPr>
          <w:ilvl w:val="0"/>
          <w:numId w:val="6"/>
        </w:numPr>
        <w:rPr>
          <w:rFonts w:asciiTheme="minorHAnsi" w:eastAsiaTheme="minorEastAsia" w:hAnsiTheme="minorHAnsi" w:cstheme="minorBidi"/>
          <w:color w:val="000000" w:themeColor="text1"/>
          <w:sz w:val="24"/>
          <w:szCs w:val="24"/>
        </w:rPr>
      </w:pPr>
      <w:r w:rsidRPr="46494D27">
        <w:rPr>
          <w:rFonts w:asciiTheme="minorHAnsi" w:eastAsiaTheme="minorEastAsia" w:hAnsiTheme="minorHAnsi" w:cstheme="minorBidi"/>
          <w:sz w:val="24"/>
          <w:szCs w:val="24"/>
        </w:rPr>
        <w:t xml:space="preserve">All of the student’s models have been adapted to include their own colored outputs from button presses as well as the reversal of direction for speeds </w:t>
      </w:r>
      <w:r w:rsidRPr="46494D27">
        <w:rPr>
          <w:rFonts w:asciiTheme="minorHAnsi" w:eastAsiaTheme="minorEastAsia" w:hAnsiTheme="minorHAnsi" w:cstheme="minorBidi"/>
          <w:i/>
          <w:sz w:val="24"/>
          <w:szCs w:val="24"/>
        </w:rPr>
        <w:t>(30 min).</w:t>
      </w:r>
    </w:p>
    <w:p w14:paraId="7B8BC120" w14:textId="11BB5D80" w:rsidR="00A56298" w:rsidRDefault="00A56298" w:rsidP="00A56298"/>
    <w:p w14:paraId="5BFEADE6" w14:textId="5EA820AF" w:rsidR="00A56298" w:rsidRDefault="00A56298" w:rsidP="00A56298"/>
    <w:p w14:paraId="72FABD60" w14:textId="67B4B8A3" w:rsidR="00A56298" w:rsidRDefault="00A56298" w:rsidP="00A56298"/>
    <w:p w14:paraId="4F4ED33A" w14:textId="77777777" w:rsidR="00A56298" w:rsidRDefault="00A56298" w:rsidP="00A56298"/>
    <w:p w14:paraId="1E0A429F" w14:textId="77777777" w:rsidR="00A56298" w:rsidRDefault="00A56298" w:rsidP="00A56298"/>
    <w:p w14:paraId="0AAA8C7B" w14:textId="77777777" w:rsidR="00A56298" w:rsidRDefault="00A56298" w:rsidP="00A56298"/>
    <w:p w14:paraId="4BDBFF6F" w14:textId="77777777" w:rsidR="00A56298" w:rsidRDefault="00A56298" w:rsidP="00A56298">
      <w:pPr>
        <w:rPr>
          <w:sz w:val="18"/>
        </w:rPr>
      </w:pPr>
      <w:r>
        <w:rPr>
          <w:noProof/>
        </w:rPr>
        <w:drawing>
          <wp:inline distT="0" distB="0" distL="0" distR="0" wp14:anchorId="4FE58DD9" wp14:editId="347F9A72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31A5E" w14:textId="77777777" w:rsidR="00A56298" w:rsidRPr="00BA1744" w:rsidRDefault="00A56298" w:rsidP="00A56298">
      <w:pPr>
        <w:rPr>
          <w:sz w:val="18"/>
        </w:rPr>
      </w:pPr>
    </w:p>
    <w:p w14:paraId="10776836" w14:textId="77777777" w:rsidR="00A56298" w:rsidRPr="00BA1744" w:rsidRDefault="00A56298" w:rsidP="00A56298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6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1B1C3BAE" w14:textId="77777777" w:rsidR="00A56298" w:rsidRPr="00A56298" w:rsidRDefault="00A56298" w:rsidP="00A56298">
      <w:pPr>
        <w:rPr>
          <w:rFonts w:asciiTheme="minorHAnsi" w:eastAsiaTheme="minorEastAsia" w:hAnsiTheme="minorHAnsi" w:cstheme="minorBidi"/>
          <w:color w:val="000000" w:themeColor="text1"/>
          <w:sz w:val="24"/>
          <w:szCs w:val="24"/>
        </w:rPr>
      </w:pPr>
      <w:bookmarkStart w:id="0" w:name="_GoBack"/>
      <w:bookmarkEnd w:id="0"/>
    </w:p>
    <w:sectPr w:rsidR="00A56298" w:rsidRPr="00A56298">
      <w:head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55E18" w14:textId="77777777" w:rsidR="0014469E" w:rsidRDefault="0014469E" w:rsidP="001B5A90">
      <w:pPr>
        <w:spacing w:line="240" w:lineRule="auto"/>
      </w:pPr>
      <w:r>
        <w:separator/>
      </w:r>
    </w:p>
  </w:endnote>
  <w:endnote w:type="continuationSeparator" w:id="0">
    <w:p w14:paraId="4A6C94B4" w14:textId="77777777" w:rsidR="0014469E" w:rsidRDefault="0014469E" w:rsidP="001B5A90">
      <w:pPr>
        <w:spacing w:line="240" w:lineRule="auto"/>
      </w:pPr>
      <w:r>
        <w:continuationSeparator/>
      </w:r>
    </w:p>
  </w:endnote>
  <w:endnote w:type="continuationNotice" w:id="1">
    <w:p w14:paraId="422A772C" w14:textId="77777777" w:rsidR="006964E1" w:rsidRDefault="006964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859FD" w14:textId="77777777" w:rsidR="0014469E" w:rsidRDefault="0014469E" w:rsidP="001B5A90">
      <w:pPr>
        <w:spacing w:line="240" w:lineRule="auto"/>
      </w:pPr>
      <w:r>
        <w:separator/>
      </w:r>
    </w:p>
  </w:footnote>
  <w:footnote w:type="continuationSeparator" w:id="0">
    <w:p w14:paraId="14A85CC3" w14:textId="77777777" w:rsidR="0014469E" w:rsidRDefault="0014469E" w:rsidP="001B5A90">
      <w:pPr>
        <w:spacing w:line="240" w:lineRule="auto"/>
      </w:pPr>
      <w:r>
        <w:continuationSeparator/>
      </w:r>
    </w:p>
  </w:footnote>
  <w:footnote w:type="continuationNotice" w:id="1">
    <w:p w14:paraId="4B50AE81" w14:textId="77777777" w:rsidR="006964E1" w:rsidRDefault="006964E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50C1A" w14:textId="77777777" w:rsidR="0014469E" w:rsidRPr="001B5A90" w:rsidRDefault="0014469E" w:rsidP="001B5A90">
    <w:pPr>
      <w:jc w:val="center"/>
      <w:rPr>
        <w:rFonts w:asciiTheme="majorHAnsi" w:hAnsiTheme="majorHAnsi"/>
        <w:b/>
        <w:sz w:val="28"/>
        <w:szCs w:val="28"/>
      </w:rPr>
    </w:pPr>
    <w:r w:rsidRPr="001B5A90">
      <w:rPr>
        <w:rFonts w:asciiTheme="majorHAnsi" w:hAnsiTheme="majorHAnsi"/>
        <w:b/>
        <w:sz w:val="28"/>
        <w:szCs w:val="28"/>
      </w:rPr>
      <w:t>Instructor Reference: Lesson 3 Unit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5665"/>
    <w:multiLevelType w:val="multilevel"/>
    <w:tmpl w:val="66764474"/>
    <w:lvl w:ilvl="0">
      <w:start w:val="1"/>
      <w:numFmt w:val="decimal"/>
      <w:lvlText w:val="%1."/>
      <w:lvlJc w:val="left"/>
      <w:pPr>
        <w:ind w:left="18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240A3FA8"/>
    <w:multiLevelType w:val="multilevel"/>
    <w:tmpl w:val="18E42F9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344F68DA"/>
    <w:multiLevelType w:val="hybridMultilevel"/>
    <w:tmpl w:val="90E65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C6C0F"/>
    <w:multiLevelType w:val="hybridMultilevel"/>
    <w:tmpl w:val="87843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E85726"/>
    <w:multiLevelType w:val="multilevel"/>
    <w:tmpl w:val="18E42F9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6AA15DE0"/>
    <w:multiLevelType w:val="hybridMultilevel"/>
    <w:tmpl w:val="2C3EA142"/>
    <w:lvl w:ilvl="0" w:tplc="06ECFDA6">
      <w:start w:val="1"/>
      <w:numFmt w:val="decimal"/>
      <w:lvlText w:val="%1."/>
      <w:lvlJc w:val="left"/>
      <w:pPr>
        <w:ind w:left="720" w:hanging="360"/>
      </w:pPr>
    </w:lvl>
    <w:lvl w:ilvl="1" w:tplc="92925764">
      <w:start w:val="1"/>
      <w:numFmt w:val="lowerLetter"/>
      <w:lvlText w:val="%2."/>
      <w:lvlJc w:val="left"/>
      <w:pPr>
        <w:ind w:left="1440" w:hanging="360"/>
      </w:pPr>
    </w:lvl>
    <w:lvl w:ilvl="2" w:tplc="F912D60C">
      <w:start w:val="1"/>
      <w:numFmt w:val="lowerRoman"/>
      <w:lvlText w:val="%3."/>
      <w:lvlJc w:val="right"/>
      <w:pPr>
        <w:ind w:left="2160" w:hanging="180"/>
      </w:pPr>
    </w:lvl>
    <w:lvl w:ilvl="3" w:tplc="2984F32A">
      <w:start w:val="1"/>
      <w:numFmt w:val="decimal"/>
      <w:lvlText w:val="%4."/>
      <w:lvlJc w:val="left"/>
      <w:pPr>
        <w:ind w:left="2880" w:hanging="360"/>
      </w:pPr>
    </w:lvl>
    <w:lvl w:ilvl="4" w:tplc="2B74547E">
      <w:start w:val="1"/>
      <w:numFmt w:val="lowerLetter"/>
      <w:lvlText w:val="%5."/>
      <w:lvlJc w:val="left"/>
      <w:pPr>
        <w:ind w:left="3600" w:hanging="360"/>
      </w:pPr>
    </w:lvl>
    <w:lvl w:ilvl="5" w:tplc="ECDE9012">
      <w:start w:val="1"/>
      <w:numFmt w:val="lowerRoman"/>
      <w:lvlText w:val="%6."/>
      <w:lvlJc w:val="right"/>
      <w:pPr>
        <w:ind w:left="4320" w:hanging="180"/>
      </w:pPr>
    </w:lvl>
    <w:lvl w:ilvl="6" w:tplc="9F0E7272">
      <w:start w:val="1"/>
      <w:numFmt w:val="decimal"/>
      <w:lvlText w:val="%7."/>
      <w:lvlJc w:val="left"/>
      <w:pPr>
        <w:ind w:left="5040" w:hanging="360"/>
      </w:pPr>
    </w:lvl>
    <w:lvl w:ilvl="7" w:tplc="0BD06522">
      <w:start w:val="1"/>
      <w:numFmt w:val="lowerLetter"/>
      <w:lvlText w:val="%8."/>
      <w:lvlJc w:val="left"/>
      <w:pPr>
        <w:ind w:left="5760" w:hanging="360"/>
      </w:pPr>
    </w:lvl>
    <w:lvl w:ilvl="8" w:tplc="32B471B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370DB"/>
    <w:multiLevelType w:val="hybridMultilevel"/>
    <w:tmpl w:val="AAF03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E7E"/>
    <w:rsid w:val="0014469E"/>
    <w:rsid w:val="001B5A90"/>
    <w:rsid w:val="003A38BA"/>
    <w:rsid w:val="0040693E"/>
    <w:rsid w:val="0043706F"/>
    <w:rsid w:val="006964E1"/>
    <w:rsid w:val="00844E7E"/>
    <w:rsid w:val="00A56298"/>
    <w:rsid w:val="00BC75DF"/>
    <w:rsid w:val="00CE23EA"/>
    <w:rsid w:val="00E63642"/>
    <w:rsid w:val="4649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B1355"/>
  <w15:docId w15:val="{FC5B1240-FFEE-4A99-8D3A-4C1717EF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B5A9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A90"/>
  </w:style>
  <w:style w:type="paragraph" w:styleId="Footer">
    <w:name w:val="footer"/>
    <w:basedOn w:val="Normal"/>
    <w:link w:val="FooterChar"/>
    <w:uiPriority w:val="99"/>
    <w:unhideWhenUsed/>
    <w:rsid w:val="001B5A9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A90"/>
  </w:style>
  <w:style w:type="paragraph" w:styleId="ListParagraph">
    <w:name w:val="List Paragraph"/>
    <w:basedOn w:val="Normal"/>
    <w:uiPriority w:val="34"/>
    <w:qFormat/>
    <w:rsid w:val="001B5A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6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reativecommons.org/licenses/by-sa/4.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cid:image003.png@01D1E765.3EDC8E90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FV3TYEPWNNQC-3235-9871</_dlc_DocId>
    <_dlc_DocIdUrl xmlns="5c85acdc-a394-4ae0-8c72-fb4a95b3d573">
      <Url>http://sharepoint.mathworks.com/marketing/edu/els/_layouts/15/DocIdRedir.aspx?ID=FV3TYEPWNNQC-3235-9871</Url>
      <Description>FV3TYEPWNNQC-3235-9871</Description>
    </_dlc_DocIdUrl>
  </documentManagement>
</p:properties>
</file>

<file path=customXml/itemProps1.xml><?xml version="1.0" encoding="utf-8"?>
<ds:datastoreItem xmlns:ds="http://schemas.openxmlformats.org/officeDocument/2006/customXml" ds:itemID="{E26A0A47-9705-4AC7-870E-216064DBC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E1A349-313D-437C-9895-E3E0299EFC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9F6E85-4FD7-4D60-A344-1128E739F3D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C7E9EB-1D49-47E9-BE81-18D44E0A502E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e7aaee8-c399-46de-aa48-ced854d8e421"/>
    <ds:schemaRef ds:uri="5c85acdc-a394-4ae0-8c72-fb4a95b3d57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Lamia Farah</dc:creator>
  <cp:lastModifiedBy>Akash Gopisetty</cp:lastModifiedBy>
  <cp:revision>6</cp:revision>
  <dcterms:created xsi:type="dcterms:W3CDTF">2016-08-12T12:09:00Z</dcterms:created>
  <dcterms:modified xsi:type="dcterms:W3CDTF">2016-10-12T19:26:00Z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fa53d1a4-0e7a-4afe-8ce5-f7f4ca65eb34</vt:lpwstr>
  </property>
</Properties>
</file>